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Thematic Outline for Gender Relations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sz w:val="20"/>
          <w:vertAlign w:val="baseline"/>
          <w:rtl w:val="0"/>
        </w:rPr>
        <w:t xml:space="preserve">Consider the Following: Inheritance, Infanticide, Rituals, Divorce, Marriage (Age), Suffrage, Leadership, Profession, Education, Religion (missionaries, deities, authority), Sexuality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68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043"/>
        <w:gridCol w:w="2529"/>
        <w:gridCol w:w="2529"/>
        <w:gridCol w:w="2529"/>
        <w:gridCol w:w="2529"/>
        <w:gridCol w:w="2529"/>
        <w:tblGridChange w:id="0">
          <w:tblGrid>
            <w:gridCol w:w="2043"/>
            <w:gridCol w:w="2529"/>
            <w:gridCol w:w="2529"/>
            <w:gridCol w:w="2529"/>
            <w:gridCol w:w="2529"/>
            <w:gridCol w:w="2529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8000 – 600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600 – 1450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1450-1750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1750 – 1914 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1914 - 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East Asia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China- patriarchal society, emperor can have more than 1 wife.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Matrilineal before Shang Dynasty.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China- Had growing number of infanticide if child was female. Males regarded as lucky-Primo Geniture. Wives and young girls had foot binding.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Japan- women live with increased restrictions on daily lives, obey husband or face death.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educated at home. Known as Warring Period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have little freedom, society corrupted because of Opium Trade leads to war with British Empire in Canton, Macau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able to gain prestigious jobs, although remain inferior to men. Can Divorce and marry again. Expected to provide sons.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Western Europe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Rome-Pater Familias- Centered around eldest Male. Women have influence on family: supervising family business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Greece-Patricians, Plebeians, Slaves-had say in religious rituals, married early and virgin till marriage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Patriarchal society but women could get power if were upper class aristocrats or monarchs/member of royal family.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Queen mothers ran royal house, kept relations with foreign nations and controlled marriage alliance. Exploration &amp; colonization ensures spread of Spanish/Portuguese language, culture, Catholicism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1"/>
              <w:spacing w:lineRule="auto" w:after="0" w:before="0"/>
              <w:ind w:left="0" w:firstLine="0"/>
              <w:contextualSpacing w:val="0"/>
            </w:pPr>
            <w:r w:rsidRPr="00000000" w:rsidR="00000000" w:rsidDel="00000000">
              <w:rPr>
                <w:b w:val="0"/>
                <w:sz w:val="20"/>
                <w:vertAlign w:val="baseline"/>
                <w:rtl w:val="0"/>
              </w:rPr>
              <w:t xml:space="preserve">Industrial Revolution- Poor women who had taken care of home/worked in fields shifted to factories/sweatshops. More and more children working now, people moving to cities, immigrants o US, Australia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Men and Women seem almost equal-voting rights, job interviews, and day-to-day rights. Can choose when to get married and not dependable on family to make choices. Well Educated- most prominent place for women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Eastern Europe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NO INFORMATION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treated as inferior to men, but could have say in family life. Both men and women work, mostly agricultural style. Serfdom= work for protection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Russia- nobles adopt Western European culture thru language (some spoke French) and dressing style, but ordinary peoples remain the same.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Emancipation of Serfs in 1861 brings massive changes; Russia modernizes, but changed precedent of tsars because of unrest among lower class.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still subordinate to men; however, both are required to work. Orthodox Church doesn’t encourage divorce. Both males and females educated.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South Asia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gained little rights as “needed supervision” from males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Patriarchal- Sati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Couldn’t own property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remain subordinate to men. Caste system decides each person’s place in society. Males educated if Brahmin, women not educated, worked at home.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Mughal outlaw Sati, encourage widows to remarry, Hindu-Muslim try for better relations. Women=Aristocrats, able to supply income (all castes)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British try to outlaw both Sati and Caste System, still both illegally continued. Violence between Hindu and Muslims also persist. Boys + few girls educated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Still extremely patriarchal but women can work + have good jobs, expected to provide sons. Not as auspicious as male babies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Latin America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No clear-cut indications; however, most likely patriarchal society based on Latin American history.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Aztec/Inca ruled. Women could become priestess or work under the royal family. Human Sacrifice common for gods.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Changes brought by Europeans, Coloumbian Exchange, slavery encouraged, European disease diminish Aztec and Incan culture and peoples.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Social inequalities persist in spite of laws against it, People of mixed race, Indians, blacks victims of informal prejudice, slavery continued into 19</w:t>
            </w:r>
            <w:r w:rsidRPr="00000000" w:rsidR="00000000" w:rsidDel="00000000">
              <w:rPr>
                <w:sz w:val="20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 Century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Rise of Feminism, more than just legal equality and right to vote (cultural and economical), Cuban government limits rights of women: Communism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vertAlign w:val="baseline"/>
                <w:rtl w:val="0"/>
              </w:rPr>
              <w:t xml:space="preserve">Middle East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Men were hunters, women were food gatherers. Ruled by elite, rulers, priests, and patriarchal society. Women can gain power in courts, priestesses, scribes, small business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Women initially able to conduct businesses and hold certain jobs (Mohammad’s Wife), Women don’t need to veil themselves, divorce is not tolerated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Harems-complex social network, originally non-Islamic slaves/prisoners, mothers had influence if son represented in court-became members of sultan’s extended family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Merchants contribute to expanding economy based on trade with Europeans, South Asians and East Asians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/>
              <w:contextualSpacing w:val="0"/>
            </w:pP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Laws still very religious (Shari a) but some women can have businesses, males can have up to 4 wives if they can provide substantial lifestyle for each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547" w:right="547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00" w:line="240" w:before="100"/>
      <w:ind w:left="0" w:firstLine="0"/>
    </w:pPr>
    <w:rPr>
      <w:rFonts w:cs="Times New Roman" w:hAnsi="Times New Roman" w:eastAsia="Times New Roman" w:ascii="Times New Roman"/>
      <w:b w:val="1"/>
      <w:sz w:val="48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by regions chart.docx</dc:title>
</cp:coreProperties>
</file>